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6F423F" w14:textId="77777777" w:rsidR="00B12A4C" w:rsidRDefault="00B12A4C" w:rsidP="00B12A4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A1E54">
        <w:rPr>
          <w:rFonts w:ascii="Times New Roman" w:eastAsia="Calibri" w:hAnsi="Times New Roman" w:cs="Times New Roman"/>
          <w:b/>
          <w:sz w:val="28"/>
          <w:szCs w:val="28"/>
        </w:rPr>
        <w:t>Прокуратура защитила права граждан на надлежащее водоснабжение</w:t>
      </w:r>
    </w:p>
    <w:p w14:paraId="1F69F69E" w14:textId="77777777" w:rsidR="00E95F2D" w:rsidRDefault="00E95F2D" w:rsidP="00B12A4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A4D3225" w14:textId="509A1953" w:rsidR="00B12A4C" w:rsidRDefault="00B12A4C" w:rsidP="00B12A4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Прокуратура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Новодугинского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района Смоленской области обязала</w:t>
      </w:r>
      <w:r w:rsidR="00E95F2D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>орган местного самоуправления провести ремонт источника водоснабжения – колодца.</w:t>
      </w:r>
    </w:p>
    <w:p w14:paraId="3CCC4007" w14:textId="708BE88A" w:rsidR="00B12A4C" w:rsidRDefault="00B12A4C" w:rsidP="00B12A4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Установлено, что в д.</w:t>
      </w:r>
      <w:r w:rsidR="00E95F2D">
        <w:rPr>
          <w:rFonts w:ascii="Times New Roman" w:eastAsia="Calibri" w:hAnsi="Times New Roman" w:cs="Times New Roman"/>
          <w:sz w:val="28"/>
          <w:szCs w:val="28"/>
        </w:rPr>
        <w:t> 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Лукино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95F2D">
        <w:rPr>
          <w:rFonts w:ascii="Times New Roman" w:eastAsia="Calibri" w:hAnsi="Times New Roman" w:cs="Times New Roman"/>
          <w:sz w:val="28"/>
          <w:szCs w:val="28"/>
        </w:rPr>
        <w:t>Новодугинского</w:t>
      </w:r>
      <w:proofErr w:type="spellEnd"/>
      <w:r w:rsidR="00E95F2D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округа </w:t>
      </w:r>
      <w:r>
        <w:rPr>
          <w:rFonts w:ascii="Times New Roman" w:eastAsia="Calibri" w:hAnsi="Times New Roman" w:cs="Times New Roman"/>
          <w:sz w:val="28"/>
          <w:szCs w:val="28"/>
        </w:rPr>
        <w:t>расположен колодец, обеспечива</w:t>
      </w:r>
      <w:r w:rsidR="00E95F2D">
        <w:rPr>
          <w:rFonts w:ascii="Times New Roman" w:eastAsia="Calibri" w:hAnsi="Times New Roman" w:cs="Times New Roman"/>
          <w:sz w:val="28"/>
          <w:szCs w:val="28"/>
        </w:rPr>
        <w:t>ющий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питьевой водой жителей</w:t>
      </w:r>
      <w:r w:rsidR="00E95F2D">
        <w:rPr>
          <w:rFonts w:ascii="Times New Roman" w:eastAsia="Calibri" w:hAnsi="Times New Roman" w:cs="Times New Roman"/>
          <w:sz w:val="28"/>
          <w:szCs w:val="28"/>
        </w:rPr>
        <w:t xml:space="preserve"> данного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населенного пункта</w:t>
      </w:r>
      <w:r w:rsidR="00E95F2D">
        <w:rPr>
          <w:rFonts w:ascii="Times New Roman" w:eastAsia="Calibri" w:hAnsi="Times New Roman" w:cs="Times New Roman"/>
          <w:sz w:val="28"/>
          <w:szCs w:val="28"/>
        </w:rPr>
        <w:t xml:space="preserve">, который </w:t>
      </w:r>
      <w:r>
        <w:rPr>
          <w:rFonts w:ascii="Times New Roman" w:eastAsia="Calibri" w:hAnsi="Times New Roman" w:cs="Times New Roman"/>
          <w:sz w:val="28"/>
          <w:szCs w:val="28"/>
        </w:rPr>
        <w:t>находится в неудовлетворительном состоянии</w:t>
      </w:r>
      <w:r w:rsidR="00E95F2D">
        <w:rPr>
          <w:rFonts w:ascii="Times New Roman" w:eastAsia="Calibri" w:hAnsi="Times New Roman" w:cs="Times New Roman"/>
          <w:sz w:val="28"/>
          <w:szCs w:val="28"/>
        </w:rPr>
        <w:br/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>и нуждается</w:t>
      </w:r>
      <w:r w:rsidR="00E95F2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 проведении ремонтных работ.</w:t>
      </w:r>
    </w:p>
    <w:p w14:paraId="02C130F3" w14:textId="6CB0AEFD" w:rsidR="00B12A4C" w:rsidRDefault="00E95F2D" w:rsidP="00B12A4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B12A4C">
        <w:rPr>
          <w:rFonts w:ascii="Times New Roman" w:eastAsia="Calibri" w:hAnsi="Times New Roman" w:cs="Times New Roman"/>
          <w:sz w:val="28"/>
          <w:szCs w:val="28"/>
        </w:rPr>
        <w:t>рганом местного самоуправления меры по проведению ремонта колодца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="00B12A4C">
        <w:rPr>
          <w:rFonts w:ascii="Times New Roman" w:eastAsia="Calibri" w:hAnsi="Times New Roman" w:cs="Times New Roman"/>
          <w:sz w:val="28"/>
          <w:szCs w:val="28"/>
        </w:rPr>
        <w:t>не принимаются.</w:t>
      </w:r>
    </w:p>
    <w:p w14:paraId="2092774A" w14:textId="544A53C5" w:rsidR="00E95F2D" w:rsidRDefault="00E95F2D" w:rsidP="00B12A4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связи с изложенным, прокуратурой района в адрес главы органа местного самоуправления внесено представление об устранении нарушений закона, которое рассмотрено и удовлетворено.</w:t>
      </w:r>
    </w:p>
    <w:p w14:paraId="62B85C67" w14:textId="77777777" w:rsidR="00B12A4C" w:rsidRPr="00EA1E54" w:rsidRDefault="00B12A4C" w:rsidP="00B12A4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настоящее время проведены необходимые ремонтные работы колодца, права местных жителей восстановлены.</w:t>
      </w:r>
    </w:p>
    <w:sectPr w:rsidR="00B12A4C" w:rsidRPr="00EA1E54" w:rsidSect="00794E67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DEE"/>
    <w:rsid w:val="000054CA"/>
    <w:rsid w:val="000B7B64"/>
    <w:rsid w:val="001F634B"/>
    <w:rsid w:val="003B0DEE"/>
    <w:rsid w:val="00532457"/>
    <w:rsid w:val="005A093E"/>
    <w:rsid w:val="005B0C46"/>
    <w:rsid w:val="00682F3D"/>
    <w:rsid w:val="00794E67"/>
    <w:rsid w:val="00892A98"/>
    <w:rsid w:val="008B4CF5"/>
    <w:rsid w:val="0098779F"/>
    <w:rsid w:val="0099473D"/>
    <w:rsid w:val="00A95C11"/>
    <w:rsid w:val="00B12A4C"/>
    <w:rsid w:val="00C227B6"/>
    <w:rsid w:val="00E95F2D"/>
    <w:rsid w:val="00FB1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EAB21"/>
  <w15:chartTrackingRefBased/>
  <w15:docId w15:val="{E85B655F-F8D9-43DD-B763-A6AD3E763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634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4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Момонтова Анна Александровна</dc:creator>
  <cp:keywords/>
  <dc:description/>
  <cp:lastModifiedBy>Петрусев Илья Вячеславович</cp:lastModifiedBy>
  <cp:revision>13</cp:revision>
  <cp:lastPrinted>2025-05-28T16:04:00Z</cp:lastPrinted>
  <dcterms:created xsi:type="dcterms:W3CDTF">2024-12-28T06:39:00Z</dcterms:created>
  <dcterms:modified xsi:type="dcterms:W3CDTF">2025-06-03T11:31:00Z</dcterms:modified>
</cp:coreProperties>
</file>